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17" w:rsidRDefault="00EF6E17" w:rsidP="00EF6E17">
      <w:pPr>
        <w:jc w:val="both"/>
        <w:rPr>
          <w:rStyle w:val="Siln"/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:rsidR="00EF6E17" w:rsidRDefault="00EF6E17" w:rsidP="00EF6E17">
      <w:pPr>
        <w:jc w:val="center"/>
        <w:rPr>
          <w:rStyle w:val="Siln"/>
          <w:rFonts w:ascii="Segoe UI" w:hAnsi="Segoe UI" w:cs="Segoe UI"/>
          <w:color w:val="212529"/>
          <w:sz w:val="144"/>
          <w:szCs w:val="144"/>
          <w:shd w:val="clear" w:color="auto" w:fill="FFFFFF"/>
        </w:rPr>
      </w:pPr>
      <w:r w:rsidRPr="00EF6E17">
        <w:rPr>
          <w:rStyle w:val="Siln"/>
          <w:rFonts w:ascii="Segoe UI" w:hAnsi="Segoe UI" w:cs="Segoe UI"/>
          <w:color w:val="212529"/>
          <w:sz w:val="144"/>
          <w:szCs w:val="144"/>
          <w:shd w:val="clear" w:color="auto" w:fill="FFFFFF"/>
        </w:rPr>
        <w:t>O Z N A</w:t>
      </w:r>
      <w:r w:rsidR="001E2DAF">
        <w:rPr>
          <w:rStyle w:val="Siln"/>
          <w:rFonts w:ascii="Segoe UI" w:hAnsi="Segoe UI" w:cs="Segoe UI"/>
          <w:color w:val="212529"/>
          <w:sz w:val="144"/>
          <w:szCs w:val="144"/>
          <w:shd w:val="clear" w:color="auto" w:fill="FFFFFF"/>
        </w:rPr>
        <w:t> </w:t>
      </w:r>
      <w:r w:rsidRPr="00EF6E17">
        <w:rPr>
          <w:rStyle w:val="Siln"/>
          <w:rFonts w:ascii="Segoe UI" w:hAnsi="Segoe UI" w:cs="Segoe UI"/>
          <w:color w:val="212529"/>
          <w:sz w:val="144"/>
          <w:szCs w:val="144"/>
          <w:shd w:val="clear" w:color="auto" w:fill="FFFFFF"/>
        </w:rPr>
        <w:t>M</w:t>
      </w:r>
    </w:p>
    <w:p w:rsidR="001E2DAF" w:rsidRPr="001E2DAF" w:rsidRDefault="001E2DAF" w:rsidP="00EF6E17">
      <w:pPr>
        <w:jc w:val="center"/>
        <w:rPr>
          <w:rStyle w:val="Siln"/>
          <w:rFonts w:ascii="Segoe UI" w:hAnsi="Segoe UI" w:cs="Segoe UI"/>
          <w:color w:val="212529"/>
          <w:sz w:val="32"/>
          <w:szCs w:val="32"/>
          <w:shd w:val="clear" w:color="auto" w:fill="FFFFFF"/>
        </w:rPr>
      </w:pPr>
    </w:p>
    <w:p w:rsidR="00EF6E17" w:rsidRDefault="00EF6E17" w:rsidP="00EF6E17">
      <w:pPr>
        <w:jc w:val="both"/>
        <w:rPr>
          <w:rStyle w:val="Siln"/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:rsidR="00B3025F" w:rsidRDefault="00EF6E17" w:rsidP="00EF6E17">
      <w:pPr>
        <w:jc w:val="both"/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</w:pPr>
      <w:r>
        <w:rPr>
          <w:rStyle w:val="Siln"/>
          <w:rFonts w:ascii="Segoe UI" w:hAnsi="Segoe UI" w:cs="Segoe UI"/>
          <w:color w:val="212529"/>
          <w:sz w:val="21"/>
          <w:szCs w:val="21"/>
          <w:shd w:val="clear" w:color="auto" w:fill="FFFFFF"/>
        </w:rPr>
        <w:t> </w:t>
      </w:r>
      <w:r w:rsidR="00B3025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>Obecný úrad v</w:t>
      </w:r>
      <w:r w:rsidR="001E2DA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Kunešov</w:t>
      </w:r>
      <w:r w:rsidR="00B3025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>e</w:t>
      </w:r>
      <w:r w:rsidRPr="00EF6E17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r w:rsidR="001E2DA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>oznamuje občanom, že</w:t>
      </w:r>
      <w:r w:rsidR="00B3025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v záujme ochrany zdravia Vás i našich zamestnancov Vám </w:t>
      </w:r>
      <w:r w:rsidR="00B3025F" w:rsidRPr="00B3025F">
        <w:rPr>
          <w:rStyle w:val="Siln"/>
          <w:rFonts w:ascii="Segoe UI" w:hAnsi="Segoe UI" w:cs="Segoe UI"/>
          <w:color w:val="212529"/>
          <w:sz w:val="40"/>
          <w:szCs w:val="40"/>
          <w:u w:val="single"/>
          <w:shd w:val="clear" w:color="auto" w:fill="FFFFFF"/>
        </w:rPr>
        <w:t>odporúčame namiesto osobnej návštevy Obecného úradu</w:t>
      </w:r>
      <w:r w:rsidR="00B3025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využiť možnosť riešenia Vašich záležitostí telefonicky na tel. čísle </w:t>
      </w:r>
      <w:r w:rsidR="00B3025F" w:rsidRPr="00B3025F">
        <w:rPr>
          <w:rStyle w:val="Siln"/>
          <w:rFonts w:ascii="Segoe UI" w:hAnsi="Segoe UI" w:cs="Segoe UI"/>
          <w:color w:val="5B9BD5" w:themeColor="accent1"/>
          <w:sz w:val="40"/>
          <w:szCs w:val="40"/>
          <w:shd w:val="clear" w:color="auto" w:fill="FFFFFF"/>
        </w:rPr>
        <w:t>045/6755185</w:t>
      </w:r>
      <w:r w:rsidR="00B3025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, na mobilnom čísle </w:t>
      </w:r>
      <w:r w:rsidR="00B3025F" w:rsidRPr="00B3025F">
        <w:rPr>
          <w:rStyle w:val="Siln"/>
          <w:rFonts w:ascii="Segoe UI" w:hAnsi="Segoe UI" w:cs="Segoe UI"/>
          <w:color w:val="5B9BD5" w:themeColor="accent1"/>
          <w:sz w:val="40"/>
          <w:szCs w:val="40"/>
          <w:shd w:val="clear" w:color="auto" w:fill="FFFFFF"/>
        </w:rPr>
        <w:t>0905668862</w:t>
      </w:r>
      <w:r w:rsidR="00B3025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, alebo elektronicky na mailovej adrese: </w:t>
      </w:r>
      <w:hyperlink r:id="rId4" w:history="1">
        <w:r w:rsidR="00B3025F" w:rsidRPr="003E6B2B">
          <w:rPr>
            <w:rStyle w:val="Hypertextovprepojenie"/>
            <w:rFonts w:ascii="Segoe UI" w:hAnsi="Segoe UI" w:cs="Segoe UI"/>
            <w:sz w:val="40"/>
            <w:szCs w:val="40"/>
            <w:shd w:val="clear" w:color="auto" w:fill="FFFFFF"/>
          </w:rPr>
          <w:t>obeckunesov@stonline.sk</w:t>
        </w:r>
      </w:hyperlink>
      <w:r w:rsidR="00B3025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>. Týmto opatrením pomôžeme spoločne predísť prípadnému šíreniu vírusu. Opatrenie platí do odvolania.</w:t>
      </w:r>
    </w:p>
    <w:p w:rsidR="00B3025F" w:rsidRDefault="00B3025F" w:rsidP="00EF6E17">
      <w:pPr>
        <w:jc w:val="both"/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</w:pPr>
    </w:p>
    <w:p w:rsidR="00EF6E17" w:rsidRPr="00EF6E17" w:rsidRDefault="00B3025F" w:rsidP="00EF6E17">
      <w:pPr>
        <w:jc w:val="both"/>
        <w:rPr>
          <w:sz w:val="40"/>
          <w:szCs w:val="40"/>
          <w:u w:val="single"/>
        </w:rPr>
      </w:pPr>
      <w:r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>Ďakujeme za pochopenie.</w:t>
      </w:r>
      <w:r w:rsidR="001E2DA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bookmarkStart w:id="0" w:name="_GoBack"/>
      <w:bookmarkEnd w:id="0"/>
    </w:p>
    <w:sectPr w:rsidR="00EF6E17" w:rsidRPr="00EF6E17" w:rsidSect="00EF6E1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17"/>
    <w:rsid w:val="001E2DAF"/>
    <w:rsid w:val="003D1530"/>
    <w:rsid w:val="004D0F4B"/>
    <w:rsid w:val="005E7146"/>
    <w:rsid w:val="00B3025F"/>
    <w:rsid w:val="00BA6F3D"/>
    <w:rsid w:val="00E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4932-3E94-4FB9-B519-86FE634B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F6E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E1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30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kunesov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SLAŠŤAN Peter</dc:creator>
  <cp:keywords/>
  <dc:description/>
  <cp:lastModifiedBy>SLAŠŤAN Peter</cp:lastModifiedBy>
  <cp:revision>5</cp:revision>
  <cp:lastPrinted>2020-03-13T08:45:00Z</cp:lastPrinted>
  <dcterms:created xsi:type="dcterms:W3CDTF">2020-03-13T08:04:00Z</dcterms:created>
  <dcterms:modified xsi:type="dcterms:W3CDTF">2020-03-13T08:50:00Z</dcterms:modified>
</cp:coreProperties>
</file>